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F0B09" w14:textId="77777777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D54F06" w:rsidRPr="0033198E">
        <w:rPr>
          <w:rtl/>
        </w:rPr>
        <w:t>کنفرانس پردازش سیگنال و سیستم</w:t>
      </w:r>
      <w:r w:rsidR="00D54F06" w:rsidRPr="0033198E">
        <w:rPr>
          <w:rtl/>
          <w:cs/>
        </w:rPr>
        <w:t>‎های هوشمند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77777777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A40915" w:rsidRPr="00885A3F">
        <w:rPr>
          <w:rtl/>
        </w:rPr>
        <w:t xml:space="preserve">کنفرانس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77777777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77777777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2F6468">
        <w:rPr>
          <w:rFonts w:hint="cs"/>
          <w:rtl/>
        </w:rPr>
        <w:t>6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 xml:space="preserve">XB </w:t>
      </w:r>
      <w:proofErr w:type="spellStart"/>
      <w:r w:rsidR="00863B04" w:rsidRPr="00863B04">
        <w:rPr>
          <w:rFonts w:ascii="Times New Roman" w:hAnsi="Times New Roman" w:cs="Times New Roman"/>
          <w:sz w:val="18"/>
          <w:szCs w:val="18"/>
        </w:rPr>
        <w:t>Niloofar</w:t>
      </w:r>
      <w:proofErr w:type="spellEnd"/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</w:t>
      </w:r>
      <w:r w:rsidR="00A56198">
        <w:rPr>
          <w:rFonts w:hint="cs"/>
          <w:rtl/>
        </w:rPr>
        <w:t>داده می‌شود، استفاده نمائید. در 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Niloofar</w:t>
            </w:r>
            <w:proofErr w:type="spellEnd"/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Niloofar</w:t>
            </w:r>
            <w:proofErr w:type="spellEnd"/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Niloofar</w:t>
            </w:r>
            <w:proofErr w:type="spellEnd"/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Niloofar</w:t>
            </w:r>
            <w:proofErr w:type="spellEnd"/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Niloofar</w:t>
            </w:r>
            <w:proofErr w:type="spellEnd"/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 xml:space="preserve">XB </w:t>
            </w:r>
            <w:proofErr w:type="spellStart"/>
            <w:r w:rsidRPr="00A344CC">
              <w:rPr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XB </w:t>
            </w:r>
            <w:proofErr w:type="spellStart"/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Niloofar</w:t>
            </w:r>
            <w:proofErr w:type="spellEnd"/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 xml:space="preserve">XB </w:t>
            </w:r>
            <w:proofErr w:type="spellStart"/>
            <w:r w:rsidRPr="00A344CC">
              <w:rPr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 xml:space="preserve">XB </w:t>
            </w:r>
            <w:proofErr w:type="spellStart"/>
            <w:r w:rsidRPr="00A344CC">
              <w:rPr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 xml:space="preserve">XB </w:t>
            </w:r>
            <w:proofErr w:type="spellStart"/>
            <w:r w:rsidRPr="00A344CC">
              <w:rPr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 xml:space="preserve">XB </w:t>
            </w:r>
            <w:proofErr w:type="spellStart"/>
            <w:r w:rsidRPr="00A344CC">
              <w:rPr>
                <w:sz w:val="14"/>
                <w:szCs w:val="14"/>
              </w:rPr>
              <w:t>Niloofar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lastRenderedPageBreak/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proofErr w:type="spellStart"/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proofErr w:type="spellEnd"/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سبك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proofErr w:type="spellStart"/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proofErr w:type="spellEnd"/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proofErr w:type="spellStart"/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proofErr w:type="spellEnd"/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77777777" w:rsidR="00964DC9" w:rsidRPr="00A5429D" w:rsidRDefault="0008385E" w:rsidP="004F4F7B">
      <w:pPr>
        <w:pStyle w:val="TableText"/>
        <w:rPr>
          <w:rtl/>
        </w:rPr>
      </w:pPr>
      <w:r>
        <w:rPr>
          <w:rtl/>
        </w:rPr>
      </w:r>
      <w:r>
        <w:pict w14:anchorId="39382135">
          <v:group id="_x0000_s1185" editas="canvas" style="width:108.65pt;height:286.6pt;mso-position-horizontal-relative:char;mso-position-vertical-relative:line" coordorigin="1640,7723" coordsize="2173,57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6" type="#_x0000_t75" style="position:absolute;left:1640;top:7723;width:2173;height:5732" o:preferrelative="f">
              <v:fill o:detectmouseclick="t"/>
              <v:path o:extrusionok="t" o:connecttype="none"/>
              <o:lock v:ext="edit" text="t"/>
            </v:shape>
            <v:group id="_x0000_s1187" style="position:absolute;left:2002;top:8091;width:1440;height:523" coordorigin="3594,11641" coordsize="1440,523">
              <v:rect id="_x0000_s1188" style="position:absolute;left:3594;top:11821;width:1440;height:343">
                <v:textbox style="mso-next-textbox:#_x0000_s1188;mso-fit-shape-to-text:t">
                  <w:txbxContent>
                    <w:p w14:paraId="529B18F7" w14:textId="77777777" w:rsidR="00964DC9" w:rsidRPr="00F45CCB" w:rsidRDefault="00964DC9" w:rsidP="004F4F7B">
                      <w:pPr>
                        <w:pStyle w:val="TableText"/>
                        <w:bidi w:val="0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CIM</w:t>
                      </w:r>
                    </w:p>
                  </w:txbxContent>
                </v:textbox>
              </v:rect>
              <v:rect id="_x0000_s1189" style="position:absolute;left:3594;top:11641;width:540;height:180"/>
            </v:group>
            <v:group id="_x0000_s1190" style="position:absolute;left:2002;top:9487;width:1440;height:523" coordorigin="3594,11641" coordsize="1440,523">
              <v:rect id="_x0000_s1191" style="position:absolute;left:3594;top:11821;width:1440;height:343">
                <v:textbox style="mso-next-textbox:#_x0000_s1191;mso-fit-shape-to-text:t">
                  <w:txbxContent>
                    <w:p w14:paraId="27FECE8A" w14:textId="77777777" w:rsidR="00964DC9" w:rsidRPr="00F45CCB" w:rsidRDefault="00964DC9" w:rsidP="004F4F7B">
                      <w:pPr>
                        <w:pStyle w:val="TableText"/>
                        <w:bidi w:val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PIM</w:t>
                      </w:r>
                    </w:p>
                  </w:txbxContent>
                </v:textbox>
              </v:rect>
              <v:rect id="_x0000_s1192" style="position:absolute;left:3594;top:11641;width:540;height:180"/>
            </v:group>
            <v:group id="_x0000_s1193" style="position:absolute;left:2002;top:10927;width:1440;height:523" coordorigin="3594,11641" coordsize="1440,523">
              <v:rect id="_x0000_s1194" style="position:absolute;left:3594;top:11821;width:1440;height:343">
                <v:textbox style="mso-next-textbox:#_x0000_s1194;mso-fit-shape-to-text:t">
                  <w:txbxContent>
                    <w:p w14:paraId="25C9BF90" w14:textId="77777777" w:rsidR="00964DC9" w:rsidRPr="00F45CCB" w:rsidRDefault="00964DC9" w:rsidP="004F4F7B">
                      <w:pPr>
                        <w:pStyle w:val="TableText"/>
                        <w:bidi w:val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PSM</w:t>
                      </w:r>
                    </w:p>
                  </w:txbxContent>
                </v:textbox>
              </v:rect>
              <v:rect id="_x0000_s1195" style="position:absolute;left:3594;top:11641;width:540;height:180"/>
            </v:group>
            <v:group id="_x0000_s1196" style="position:absolute;left:2182;top:12547;width:1260;height:900" coordorigin="3622,10035" coordsize="1260,900">
              <v:rect id="_x0000_s1197" style="position:absolute;left:3622;top:10035;width:1080;height:900" fillcolor="silver">
                <v:textbox style="mso-next-textbox:#_x0000_s1197">
                  <w:txbxContent>
                    <w:p w14:paraId="3119196D" w14:textId="77777777" w:rsidR="00964DC9" w:rsidRPr="00F73605" w:rsidRDefault="00964DC9" w:rsidP="00964DC9">
                      <w:pPr>
                        <w:jc w:val="right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AF149AF" w14:textId="77777777" w:rsidR="00964DC9" w:rsidRPr="00F73605" w:rsidRDefault="00964DC9" w:rsidP="004F4F7B">
                      <w:pPr>
                        <w:pStyle w:val="TableText"/>
                        <w:bidi w:val="0"/>
                      </w:pPr>
                      <w:r>
                        <w:t>Code</w:t>
                      </w:r>
                    </w:p>
                  </w:txbxContent>
                </v:textbox>
              </v:rect>
              <v:rect id="_x0000_s1198" style="position:absolute;left:4522;top:10215;width:360;height:180"/>
              <v:rect id="_x0000_s1199" style="position:absolute;left:4522;top:10575;width:360;height:180"/>
            </v:group>
            <v:roundrect id="_x0000_s1200" style="position:absolute;left:1649;top:8950;width:2155;height:363" arcsize="10923f">
              <v:textbox style="mso-next-textbox:#_x0000_s1200;mso-fit-shape-to-text:t">
                <w:txbxContent>
                  <w:p w14:paraId="139AED29" w14:textId="77777777" w:rsidR="00964DC9" w:rsidRPr="00F73605" w:rsidRDefault="00964DC9" w:rsidP="004F4F7B">
                    <w:pPr>
                      <w:pStyle w:val="TableText"/>
                      <w:bidi w:val="0"/>
                    </w:pPr>
                    <w:r>
                      <w:t>CIM to PIM mapping</w:t>
                    </w:r>
                  </w:p>
                </w:txbxContent>
              </v:textbox>
            </v:roundrect>
            <v:roundrect id="_x0000_s1201" style="position:absolute;left:1648;top:10387;width:2157;height:363" arcsize="10923f">
              <v:textbox style="mso-next-textbox:#_x0000_s1201;mso-fit-shape-to-text:t">
                <w:txbxContent>
                  <w:p w14:paraId="57D121F7" w14:textId="77777777" w:rsidR="00964DC9" w:rsidRPr="00F84880" w:rsidRDefault="00964DC9" w:rsidP="004F4F7B">
                    <w:pPr>
                      <w:pStyle w:val="TableText"/>
                      <w:bidi w:val="0"/>
                      <w:rPr>
                        <w:rtl/>
                      </w:rPr>
                    </w:pPr>
                    <w:r>
                      <w:t>PIM to PSM mapping</w:t>
                    </w:r>
                  </w:p>
                </w:txbxContent>
              </v:textbox>
            </v:roundrect>
            <v:roundrect id="_x0000_s1202" style="position:absolute;left:1649;top:11827;width:2155;height:363" arcsize="10923f">
              <v:textbox style="mso-next-textbox:#_x0000_s1202;mso-fit-shape-to-text:t">
                <w:txbxContent>
                  <w:p w14:paraId="5ADA41FE" w14:textId="77777777" w:rsidR="00964DC9" w:rsidRPr="00F73605" w:rsidRDefault="00964DC9" w:rsidP="004F4F7B">
                    <w:pPr>
                      <w:pStyle w:val="TableText"/>
                      <w:bidi w:val="0"/>
                      <w:rPr>
                        <w:rtl/>
                      </w:rPr>
                    </w:pPr>
                    <w:r>
                      <w:t>PSM to code mapping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3" type="#_x0000_t32" style="position:absolute;left:2718;top:8624;width:4;height:323;flip:x" o:connectortype="straight">
              <v:stroke endarrow="block"/>
            </v:shape>
            <v:shape id="_x0000_s1204" type="#_x0000_t32" style="position:absolute;left:2718;top:9313;width:9;height:354;flip:x" o:connectortype="straight">
              <v:stroke endarrow="block"/>
            </v:shape>
            <v:shape id="_x0000_s1205" type="#_x0000_t32" style="position:absolute;left:2718;top:10010;width:4;height:377;flip:x" o:connectortype="straight">
              <v:stroke endarrow="block"/>
            </v:shape>
            <v:shape id="_x0000_s1206" type="#_x0000_t32" style="position:absolute;left:2718;top:10750;width:9;height:357;flip:x" o:connectortype="straight">
              <v:stroke endarrow="block"/>
            </v:shape>
            <v:shape id="_x0000_s1207" type="#_x0000_t32" style="position:absolute;left:2718;top:11450;width:4;height:377;flip:x" o:connectortype="straight">
              <v:stroke endarrow="block"/>
            </v:shape>
            <v:shape id="_x0000_s1208" type="#_x0000_t32" style="position:absolute;left:2718;top:12190;width:9;height:357;flip:x" o:connectortype="straight">
              <v:stroke endarrow="block"/>
            </v:shape>
            <w10:anchorlock/>
          </v:group>
        </w:pic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415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8385E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6" type="#_x0000_t75" style="width:9pt;height:14.25pt" o:ole="" fillcolor="window">
            <v:imagedata r:id="rId14" o:title=""/>
          </v:shape>
          <o:OLEObject Type="Embed" ProgID="Equation.3" ShapeID="_x0000_i1026" DrawAspect="Content" ObjectID="_1650536922" r:id="rId15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379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8385E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7777777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9B71A8" w:rsidRPr="00A40915">
        <w:rPr>
          <w:rtl/>
        </w:rPr>
        <w:t xml:space="preserve">کنفرانس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proofErr w:type="spellStart"/>
      <w:r w:rsidRPr="00A5429D">
        <w:t>Sannella</w:t>
      </w:r>
      <w:proofErr w:type="spellEnd"/>
      <w:r w:rsidRPr="00A5429D">
        <w:t xml:space="preserve">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proofErr w:type="spellStart"/>
      <w:r w:rsidRPr="00A5429D">
        <w:t>Plamondon</w:t>
      </w:r>
      <w:proofErr w:type="spellEnd"/>
      <w:r w:rsidRPr="00A5429D">
        <w:t>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</w:t>
      </w:r>
      <w:proofErr w:type="spellStart"/>
      <w:r w:rsidRPr="00A5429D">
        <w:t>ptc</w:t>
      </w:r>
      <w:proofErr w:type="spellEnd"/>
      <w:r w:rsidRPr="00A5429D">
        <w:t xml:space="preserve">/03-07-06, July 2003, </w:t>
      </w:r>
      <w:hyperlink r:id="rId16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8013" w14:textId="77777777" w:rsidR="0008385E" w:rsidRDefault="0008385E">
      <w:r>
        <w:separator/>
      </w:r>
    </w:p>
    <w:p w14:paraId="19EA0530" w14:textId="77777777" w:rsidR="0008385E" w:rsidRDefault="0008385E"/>
  </w:endnote>
  <w:endnote w:type="continuationSeparator" w:id="0">
    <w:p w14:paraId="40B32C88" w14:textId="77777777" w:rsidR="0008385E" w:rsidRDefault="0008385E">
      <w:r>
        <w:continuationSeparator/>
      </w:r>
    </w:p>
    <w:p w14:paraId="34C02E08" w14:textId="77777777" w:rsidR="0008385E" w:rsidRDefault="0008385E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2D23" w14:textId="77777777" w:rsidR="00B1558B" w:rsidRDefault="00B15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F7A5" w14:textId="77777777" w:rsidR="00B1558B" w:rsidRDefault="00B15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7CA48" w14:textId="77777777" w:rsidR="00B1558B" w:rsidRDefault="00B15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9E7D" w14:textId="77777777" w:rsidR="0008385E" w:rsidRDefault="0008385E">
      <w:r>
        <w:separator/>
      </w:r>
    </w:p>
    <w:p w14:paraId="72ABE9F0" w14:textId="77777777" w:rsidR="0008385E" w:rsidRDefault="0008385E"/>
  </w:footnote>
  <w:footnote w:type="continuationSeparator" w:id="0">
    <w:p w14:paraId="0A918576" w14:textId="77777777" w:rsidR="0008385E" w:rsidRDefault="0008385E">
      <w:r>
        <w:continuationSeparator/>
      </w:r>
    </w:p>
    <w:p w14:paraId="0BB9A4E3" w14:textId="77777777" w:rsidR="0008385E" w:rsidRDefault="00083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9B72" w14:textId="77777777" w:rsidR="00B1558B" w:rsidRDefault="00B1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534"/>
      <w:gridCol w:w="9213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77777777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504B" w:rsidRPr="0077504B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5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213" w:type="dxa"/>
              <w:vAlign w:val="center"/>
            </w:tcPr>
            <w:p w14:paraId="1A476459" w14:textId="0AC27153" w:rsidR="00C32E50" w:rsidRDefault="00894299" w:rsidP="00387C9A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>کنفرانس پردازش سیگنال و سیستم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cs/>
                </w:rPr>
                <w:t>‎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های هوشمند،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3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 الی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4 دی‌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ماه 1398، دانشگاه صنعتی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سجاد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7"/>
      <w:gridCol w:w="3285"/>
      <w:gridCol w:w="3177"/>
    </w:tblGrid>
    <w:tr w:rsidR="000D08C8" w14:paraId="7F777990" w14:textId="77777777" w:rsidTr="00333E57">
      <w:tc>
        <w:tcPr>
          <w:tcW w:w="3177" w:type="dxa"/>
        </w:tcPr>
        <w:p w14:paraId="1FE6C4BF" w14:textId="11922476" w:rsidR="000D08C8" w:rsidRDefault="002F1A02" w:rsidP="00333E57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E8D7538" wp14:editId="03D6C196">
                <wp:extent cx="731837" cy="950913"/>
                <wp:effectExtent l="0" t="0" r="0" b="1905"/>
                <wp:docPr id="205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837" cy="95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77777777" w:rsidR="000D08C8" w:rsidRPr="0077504B" w:rsidRDefault="000D08C8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هوشمند</w:t>
          </w:r>
        </w:p>
        <w:p w14:paraId="45207CD9" w14:textId="72DE7EB0" w:rsidR="000D08C8" w:rsidRPr="0077504B" w:rsidRDefault="002F1A02" w:rsidP="00387C9A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>3 الی 4 دی‌ماه 1399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37"/>
  </w:num>
  <w:num w:numId="20">
    <w:abstractNumId w:val="14"/>
  </w:num>
  <w:num w:numId="21">
    <w:abstractNumId w:val="35"/>
  </w:num>
  <w:num w:numId="22">
    <w:abstractNumId w:val="28"/>
  </w:num>
  <w:num w:numId="23">
    <w:abstractNumId w:val="40"/>
  </w:num>
  <w:num w:numId="24">
    <w:abstractNumId w:val="19"/>
  </w:num>
  <w:num w:numId="25">
    <w:abstractNumId w:val="32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8"/>
  </w:num>
  <w:num w:numId="31">
    <w:abstractNumId w:val="26"/>
  </w:num>
  <w:num w:numId="32">
    <w:abstractNumId w:val="39"/>
  </w:num>
  <w:num w:numId="33">
    <w:abstractNumId w:val="25"/>
  </w:num>
  <w:num w:numId="34">
    <w:abstractNumId w:val="15"/>
  </w:num>
  <w:num w:numId="35">
    <w:abstractNumId w:val="18"/>
  </w:num>
  <w:num w:numId="36">
    <w:abstractNumId w:val="22"/>
  </w:num>
  <w:num w:numId="37">
    <w:abstractNumId w:val="42"/>
  </w:num>
  <w:num w:numId="38">
    <w:abstractNumId w:val="41"/>
  </w:num>
  <w:num w:numId="39">
    <w:abstractNumId w:val="10"/>
  </w:num>
  <w:num w:numId="40">
    <w:abstractNumId w:val="25"/>
    <w:lvlOverride w:ilvl="0">
      <w:startOverride w:val="1"/>
    </w:lvlOverride>
  </w:num>
  <w:num w:numId="41">
    <w:abstractNumId w:val="34"/>
  </w:num>
  <w:num w:numId="42">
    <w:abstractNumId w:val="27"/>
  </w:num>
  <w:num w:numId="43">
    <w:abstractNumId w:val="36"/>
  </w:num>
  <w:num w:numId="44">
    <w:abstractNumId w:val="21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AD2"/>
    <w:rsid w:val="000033DA"/>
    <w:rsid w:val="00005F49"/>
    <w:rsid w:val="000107B6"/>
    <w:rsid w:val="00013429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1186"/>
    <w:rsid w:val="002C23C8"/>
    <w:rsid w:val="002C708C"/>
    <w:rsid w:val="002D48D0"/>
    <w:rsid w:val="002E01CD"/>
    <w:rsid w:val="002E231D"/>
    <w:rsid w:val="002E33A7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22511"/>
    <w:rsid w:val="003305D1"/>
    <w:rsid w:val="0033198E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B0853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9B9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ABA"/>
    <w:rsid w:val="00A20963"/>
    <w:rsid w:val="00A2441C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48FC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F3144"/>
    <w:rsid w:val="00F059E2"/>
    <w:rsid w:val="00F05ACE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03"/>
        <o:r id="V:Rule2" type="connector" idref="#_x0000_s1208">
          <o:proxy start="" idref="#_x0000_s1202" connectloc="2"/>
        </o:r>
        <o:r id="V:Rule3" type="connector" idref="#_x0000_s1205">
          <o:proxy start="" idref="#_x0000_s1191" connectloc="2"/>
        </o:r>
        <o:r id="V:Rule4" type="connector" idref="#_x0000_s1206">
          <o:proxy start="" idref="#_x0000_s1201" connectloc="2"/>
        </o:r>
        <o:r id="V:Rule5" type="connector" idref="#_x0000_s1207">
          <o:proxy start="" idref="#_x0000_s1194" connectloc="2"/>
        </o:r>
        <o:r id="V:Rule6" type="connector" idref="#_x0000_s1204">
          <o:proxy start="" idref="#_x0000_s1200" connectloc="2"/>
        </o:r>
      </o:rules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g.org/cgi-bin/doc?ptc/2003-08-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6E"/>
    <w:rsid w:val="00072BD7"/>
    <w:rsid w:val="0021466E"/>
    <w:rsid w:val="002F7390"/>
    <w:rsid w:val="004A73B6"/>
    <w:rsid w:val="00594793"/>
    <w:rsid w:val="005E5AD8"/>
    <w:rsid w:val="006644A1"/>
    <w:rsid w:val="006826B6"/>
    <w:rsid w:val="007923A1"/>
    <w:rsid w:val="009963C1"/>
    <w:rsid w:val="009C4C2F"/>
    <w:rsid w:val="00C91E22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061215423D434588C7896D01050E4E">
    <w:name w:val="35061215423D434588C7896D01050E4E"/>
    <w:rsid w:val="0021466E"/>
  </w:style>
  <w:style w:type="paragraph" w:customStyle="1" w:styleId="541181F020AD4A5CB325709DF60C35E8">
    <w:name w:val="541181F020AD4A5CB325709DF60C35E8"/>
    <w:rsid w:val="0021466E"/>
  </w:style>
  <w:style w:type="paragraph" w:customStyle="1" w:styleId="8043EFF2E526452C8B31E3795578121F">
    <w:name w:val="8043EFF2E526452C8B31E3795578121F"/>
    <w:rsid w:val="0021466E"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E3BA-DAB9-40B1-8905-53409866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27 الی 28 آذرماه 1398، دانشگاه صنعتی شاهرود</vt:lpstr>
    </vt:vector>
  </TitlesOfParts>
  <Company>قطب علمی سامانه های پردازش دیجیتال</Company>
  <LinksUpToDate>false</LinksUpToDate>
  <CharactersWithSpaces>17779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کنفرانس پردازش سیگنال و سیستم‎های هوشمند، 3 الی 4 دی‌ماه 1398، دانشگاه صنعتی سجاد</dc:title>
  <dc:creator>ICSPIS2015</dc:creator>
  <cp:keywords>اولین کنفرانس پردازش سیگنال و سیستم های هوشمند</cp:keywords>
  <cp:lastModifiedBy>User</cp:lastModifiedBy>
  <cp:revision>184</cp:revision>
  <cp:lastPrinted>2015-06-14T09:35:00Z</cp:lastPrinted>
  <dcterms:created xsi:type="dcterms:W3CDTF">2015-06-03T07:46:00Z</dcterms:created>
  <dcterms:modified xsi:type="dcterms:W3CDTF">2020-05-09T09:12:00Z</dcterms:modified>
  <cp:category>Farsi Template</cp:category>
</cp:coreProperties>
</file>